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26" w:rsidRPr="00A33641" w:rsidRDefault="00055F26" w:rsidP="0005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41">
        <w:rPr>
          <w:rFonts w:ascii="Times New Roman" w:hAnsi="Times New Roman" w:cs="Times New Roman"/>
          <w:b/>
          <w:sz w:val="28"/>
          <w:szCs w:val="28"/>
        </w:rPr>
        <w:t>И</w:t>
      </w:r>
      <w:r w:rsidR="00A33641" w:rsidRPr="00A33641">
        <w:rPr>
          <w:rFonts w:ascii="Times New Roman" w:hAnsi="Times New Roman" w:cs="Times New Roman"/>
          <w:b/>
          <w:sz w:val="28"/>
          <w:szCs w:val="28"/>
        </w:rPr>
        <w:t>нформация о проведении городского конкурса</w:t>
      </w:r>
    </w:p>
    <w:p w:rsidR="00055F26" w:rsidRPr="00A33641" w:rsidRDefault="00055F26" w:rsidP="0005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41">
        <w:rPr>
          <w:rFonts w:ascii="Times New Roman" w:hAnsi="Times New Roman" w:cs="Times New Roman"/>
          <w:b/>
          <w:sz w:val="28"/>
          <w:szCs w:val="28"/>
        </w:rPr>
        <w:t>творческих коллективов и солистов</w:t>
      </w:r>
    </w:p>
    <w:p w:rsidR="00947FDA" w:rsidRPr="00A33641" w:rsidRDefault="00055F26" w:rsidP="0005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41">
        <w:rPr>
          <w:rFonts w:ascii="Times New Roman" w:hAnsi="Times New Roman" w:cs="Times New Roman"/>
          <w:b/>
          <w:sz w:val="28"/>
          <w:szCs w:val="28"/>
        </w:rPr>
        <w:t>«Звёздный калейдоскоп»</w:t>
      </w:r>
    </w:p>
    <w:p w:rsidR="00055F26" w:rsidRDefault="00055F26" w:rsidP="00055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F26">
        <w:rPr>
          <w:rFonts w:ascii="Times New Roman" w:hAnsi="Times New Roman" w:cs="Times New Roman"/>
          <w:sz w:val="28"/>
          <w:szCs w:val="28"/>
        </w:rPr>
        <w:t>Конкурс проводится один раз в два года в г. Хабаровске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26">
        <w:rPr>
          <w:rFonts w:ascii="Times New Roman" w:hAnsi="Times New Roman" w:cs="Times New Roman"/>
          <w:sz w:val="28"/>
          <w:szCs w:val="28"/>
        </w:rPr>
        <w:t>с целью выявления новых талантливых творческих коллективов и солистов в области вокального и хореографического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537">
        <w:rPr>
          <w:rFonts w:ascii="Times New Roman" w:hAnsi="Times New Roman" w:cs="Times New Roman"/>
          <w:sz w:val="28"/>
          <w:szCs w:val="28"/>
        </w:rPr>
        <w:t>Учредителем конкурса является Управление культуры Администрации города Хабаровска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6B8" w:rsidRDefault="00055F26" w:rsidP="00065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включает в себя две номинации – «Вокал»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«Хореография»</w:t>
      </w:r>
      <w:r w:rsidR="00253927">
        <w:rPr>
          <w:rFonts w:ascii="Times New Roman" w:hAnsi="Times New Roman" w:cs="Times New Roman"/>
          <w:sz w:val="28"/>
          <w:szCs w:val="28"/>
        </w:rPr>
        <w:t>.</w:t>
      </w:r>
    </w:p>
    <w:p w:rsidR="000656B8" w:rsidRDefault="000656B8" w:rsidP="00065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0656B8" w:rsidRDefault="000656B8" w:rsidP="00065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– отборочный, прошёл в середине декабря 2021 года, члены жюри отсмотрели видеозаписи конкурсантов в обеих номинациях. Из 235 заявок во второй тур </w:t>
      </w:r>
      <w:r w:rsidR="00332537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73 конкурсанта в номинации «Хореография» и 97 в номинации «Вокал». Остальным были вручены дипломы участников. </w:t>
      </w:r>
    </w:p>
    <w:p w:rsidR="000656B8" w:rsidRDefault="00AD6056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– 15 и 16 февраля в Городском Дворце культуры прошли конкурсные просмотры в обеих номинациях. </w:t>
      </w:r>
    </w:p>
    <w:p w:rsidR="00AD6056" w:rsidRDefault="00AD6056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степени в номинации «Вокал» получили 8 участников, в номинации «Хореография» - 5. Гран-при был присуждён в каждой номинации: среди вокалистов лучшей признана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6056">
        <w:rPr>
          <w:rFonts w:ascii="Times New Roman" w:hAnsi="Times New Roman" w:cs="Times New Roman"/>
          <w:sz w:val="28"/>
          <w:szCs w:val="28"/>
        </w:rPr>
        <w:t>Хабаровский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>), в танцах Гран-при присвоено Студии</w:t>
      </w:r>
      <w:r w:rsidRPr="00AD6056">
        <w:rPr>
          <w:rFonts w:ascii="Times New Roman" w:hAnsi="Times New Roman" w:cs="Times New Roman"/>
          <w:sz w:val="28"/>
          <w:szCs w:val="28"/>
        </w:rPr>
        <w:t xml:space="preserve"> современной хореографии "Мираж"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60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ихоокеанский </w:t>
      </w:r>
      <w:r w:rsidRPr="00AD60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AD6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ниверситет).</w:t>
      </w:r>
    </w:p>
    <w:p w:rsidR="00AD6056" w:rsidRDefault="00AD6056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</w:t>
      </w:r>
      <w:r w:rsidR="00A33641">
        <w:rPr>
          <w:rFonts w:ascii="Times New Roman" w:hAnsi="Times New Roman" w:cs="Times New Roman"/>
          <w:sz w:val="28"/>
          <w:szCs w:val="28"/>
        </w:rPr>
        <w:t xml:space="preserve"> 2 и 3 степени в обеих номинациях</w:t>
      </w:r>
      <w:r>
        <w:rPr>
          <w:rFonts w:ascii="Times New Roman" w:hAnsi="Times New Roman" w:cs="Times New Roman"/>
          <w:sz w:val="28"/>
          <w:szCs w:val="28"/>
        </w:rPr>
        <w:t xml:space="preserve"> стали 57 конкурсантов. Остальные получили звания Дипломантов 1, 2 и 3 степени.</w:t>
      </w:r>
    </w:p>
    <w:p w:rsidR="00AD6056" w:rsidRDefault="00332537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 и коллективы конкурса работали в различных жанрах и направлениях хореографического и вокального искусства, в том числе Классическое, Народное, Эстрадное направления, современная хореография, битбокс, рэп и другие.</w:t>
      </w:r>
    </w:p>
    <w:p w:rsidR="00332537" w:rsidRDefault="00332537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соответствии с положением участие в конкурсе могут принимать все желающие от 4 лет и до бесконечности</w:t>
      </w:r>
      <w:r w:rsidR="00A33641">
        <w:rPr>
          <w:rFonts w:ascii="Times New Roman" w:hAnsi="Times New Roman" w:cs="Times New Roman"/>
          <w:sz w:val="28"/>
          <w:szCs w:val="28"/>
        </w:rPr>
        <w:t>, в конкурсе были представлены как</w:t>
      </w:r>
      <w:r>
        <w:rPr>
          <w:rFonts w:ascii="Times New Roman" w:hAnsi="Times New Roman" w:cs="Times New Roman"/>
          <w:sz w:val="28"/>
          <w:szCs w:val="28"/>
        </w:rPr>
        <w:t xml:space="preserve"> самые маленькие участники из детских садов в возрасте от 4 до 6 лет,</w:t>
      </w:r>
      <w:r w:rsidR="00A33641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33641">
        <w:rPr>
          <w:rFonts w:ascii="Times New Roman" w:hAnsi="Times New Roman" w:cs="Times New Roman"/>
          <w:sz w:val="28"/>
          <w:szCs w:val="28"/>
        </w:rPr>
        <w:t>возрастные коллективы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солисты, некоторые участники которых старше 80 лет. </w:t>
      </w:r>
    </w:p>
    <w:p w:rsidR="00332537" w:rsidRDefault="00332537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конкурсе принимали участие талантливые конкурсанты с ограниченными возможностями.</w:t>
      </w:r>
    </w:p>
    <w:p w:rsidR="000656B8" w:rsidRPr="0002011F" w:rsidRDefault="000656B8" w:rsidP="00253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F26" w:rsidRPr="00055F26" w:rsidRDefault="00055F26" w:rsidP="00055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F26" w:rsidRPr="00055F26" w:rsidSect="00A336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1"/>
    <w:rsid w:val="0002011F"/>
    <w:rsid w:val="00055F26"/>
    <w:rsid w:val="000656B8"/>
    <w:rsid w:val="00253927"/>
    <w:rsid w:val="00332537"/>
    <w:rsid w:val="0040031B"/>
    <w:rsid w:val="0076196D"/>
    <w:rsid w:val="007D4A61"/>
    <w:rsid w:val="00A33641"/>
    <w:rsid w:val="00A957BC"/>
    <w:rsid w:val="00AD6056"/>
    <w:rsid w:val="00B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C364"/>
  <w15:chartTrackingRefBased/>
  <w15:docId w15:val="{B1636641-374F-4342-8F01-44065FA0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2022-02-17T03:07:00Z</dcterms:created>
  <dcterms:modified xsi:type="dcterms:W3CDTF">2022-02-21T01:15:00Z</dcterms:modified>
</cp:coreProperties>
</file>