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C2" w:rsidRPr="005829C2" w:rsidRDefault="005829C2" w:rsidP="005829C2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AD2A7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829C2" w:rsidRPr="005829C2" w:rsidRDefault="005829C2" w:rsidP="005829C2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>.</w:t>
      </w:r>
    </w:p>
    <w:p w:rsidR="005829C2" w:rsidRPr="005829C2" w:rsidRDefault="005829C2" w:rsidP="005829C2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829C2" w:rsidRPr="005829C2" w:rsidRDefault="005829C2" w:rsidP="005829C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829C2">
        <w:rPr>
          <w:b/>
          <w:bCs/>
        </w:rPr>
        <w:t>ПЛАН</w:t>
      </w:r>
    </w:p>
    <w:p w:rsidR="005829C2" w:rsidRPr="005829C2" w:rsidRDefault="005829C2" w:rsidP="005829C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829C2">
        <w:rPr>
          <w:b/>
          <w:bCs/>
        </w:rPr>
        <w:t xml:space="preserve">мероприятий по противодействию коррупции в </w:t>
      </w:r>
    </w:p>
    <w:p w:rsidR="005829C2" w:rsidRDefault="00547BB1" w:rsidP="005829C2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муниципальном автоном</w:t>
      </w:r>
      <w:r w:rsidR="005829C2" w:rsidRPr="005829C2">
        <w:rPr>
          <w:b/>
        </w:rPr>
        <w:t>ном учреждении культуры «</w:t>
      </w:r>
      <w:r>
        <w:rPr>
          <w:b/>
        </w:rPr>
        <w:t>Центр по организации городских культурно-массовых мероприятий</w:t>
      </w:r>
      <w:r w:rsidR="005829C2" w:rsidRPr="005829C2">
        <w:rPr>
          <w:b/>
        </w:rPr>
        <w:t xml:space="preserve">» </w:t>
      </w:r>
      <w:r>
        <w:rPr>
          <w:b/>
        </w:rPr>
        <w:t>г. Хабаровска Хабаровского края</w:t>
      </w:r>
    </w:p>
    <w:p w:rsidR="00032339" w:rsidRPr="005829C2" w:rsidRDefault="00032339" w:rsidP="005829C2">
      <w:pPr>
        <w:pStyle w:val="a3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</w:p>
    <w:p w:rsidR="005829C2" w:rsidRPr="005829C2" w:rsidRDefault="005829C2" w:rsidP="005829C2">
      <w:pPr>
        <w:pStyle w:val="a3"/>
        <w:spacing w:before="0" w:beforeAutospacing="0" w:after="0" w:afterAutospacing="0"/>
      </w:pPr>
    </w:p>
    <w:tbl>
      <w:tblPr>
        <w:tblW w:w="1049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3"/>
        <w:gridCol w:w="5349"/>
        <w:gridCol w:w="2392"/>
        <w:gridCol w:w="1971"/>
      </w:tblGrid>
      <w:tr w:rsidR="005829C2" w:rsidRPr="005829C2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29C2" w:rsidRPr="005829C2" w:rsidRDefault="005829C2" w:rsidP="005829C2">
            <w:pPr>
              <w:pStyle w:val="a3"/>
              <w:spacing w:before="0" w:beforeAutospacing="0" w:after="0" w:afterAutospacing="0"/>
              <w:jc w:val="center"/>
            </w:pPr>
            <w:r w:rsidRPr="005829C2">
              <w:rPr>
                <w:rStyle w:val="a4"/>
              </w:rPr>
              <w:t>п/п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5829C2" w:rsidRPr="005829C2" w:rsidTr="00BF2B4F">
        <w:trPr>
          <w:trHeight w:val="298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Организационные меры по обеспечению реализации антикоррупционной политики </w:t>
            </w:r>
          </w:p>
        </w:tc>
      </w:tr>
      <w:tr w:rsidR="005829C2" w:rsidRPr="005829C2" w:rsidTr="00BF2B4F">
        <w:trPr>
          <w:trHeight w:val="496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   В течение года</w:t>
            </w:r>
          </w:p>
        </w:tc>
      </w:tr>
      <w:tr w:rsidR="005829C2" w:rsidRPr="005829C2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Обеспечение ведения номенклатурного дела по реализации антикоррупционной политики и своевременного приобщения к нему информационных материалов.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CF1780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29C2" w:rsidRPr="005829C2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      Постоянно</w:t>
            </w:r>
          </w:p>
        </w:tc>
      </w:tr>
      <w:tr w:rsidR="005829C2" w:rsidRPr="005829C2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</w:p>
          <w:p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противодействию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 года</w:t>
            </w:r>
          </w:p>
        </w:tc>
      </w:tr>
      <w:tr w:rsidR="005829C2" w:rsidRPr="005829C2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Организация взаимодействия с общественностью</w:t>
            </w:r>
          </w:p>
        </w:tc>
      </w:tr>
      <w:tr w:rsidR="005829C2" w:rsidRPr="005829C2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Постоянно, по мере поступления обращений</w:t>
            </w:r>
          </w:p>
        </w:tc>
      </w:tr>
      <w:tr w:rsidR="005829C2" w:rsidRPr="005829C2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обращений граждан и организаций в целях выявления информации о коррупционных проявлениях.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Постоянно, по мере поступления обращений</w:t>
            </w:r>
          </w:p>
        </w:tc>
      </w:tr>
      <w:tr w:rsidR="005829C2" w:rsidRPr="005829C2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5829C2" w:rsidRPr="005829C2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коррупции 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829C2" w:rsidRPr="005829C2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о борьбе с коррупцией на административных совещаниях.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829C2" w:rsidRPr="005829C2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Осуществление контроля финансово-хозяйственной и культурной деятельности учреждения в целях предупреждения коррупции</w:t>
            </w:r>
          </w:p>
        </w:tc>
      </w:tr>
      <w:tr w:rsidR="005829C2" w:rsidRPr="005829C2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контроля за соблюдением </w:t>
            </w:r>
            <w:r w:rsidRPr="00582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</w:t>
            </w:r>
          </w:p>
          <w:p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5829C2" w:rsidRPr="005829C2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целевым использованием бюджетных средств.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5829C2" w:rsidRPr="005829C2" w:rsidRDefault="005829C2" w:rsidP="005829C2">
            <w:pPr>
              <w:spacing w:after="0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 Главный бухгалтер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  Постоянно</w:t>
            </w:r>
          </w:p>
        </w:tc>
      </w:tr>
      <w:tr w:rsidR="005829C2" w:rsidRPr="005829C2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ведением документов строгой отчетности.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  Постоянно</w:t>
            </w:r>
          </w:p>
        </w:tc>
      </w:tr>
      <w:tr w:rsidR="005829C2" w:rsidRPr="005829C2" w:rsidTr="00BF2B4F">
        <w:trPr>
          <w:trHeight w:val="1096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исполнения должностных обязанностей сотрудниками работающих на должностях, замещение которых связано с коррупционным риском.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829C2" w:rsidRPr="005829C2" w:rsidRDefault="005829C2" w:rsidP="00582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C2" w:rsidRPr="005829C2" w:rsidRDefault="005829C2" w:rsidP="00582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 Постоянно</w:t>
            </w:r>
          </w:p>
          <w:p w:rsidR="005829C2" w:rsidRPr="005829C2" w:rsidRDefault="005829C2" w:rsidP="00582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C2" w:rsidRPr="005829C2" w:rsidRDefault="005829C2" w:rsidP="005829C2">
            <w:pPr>
              <w:spacing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C2" w:rsidRPr="005829C2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   4.5.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использованием средств при распределении стимулирующей части фонда оплаты труда.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829C2" w:rsidRPr="005829C2" w:rsidRDefault="005829C2" w:rsidP="005829C2">
            <w:pPr>
              <w:spacing w:after="0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829C2" w:rsidRPr="005829C2" w:rsidRDefault="005829C2" w:rsidP="005829C2">
            <w:pPr>
              <w:spacing w:after="0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C2" w:rsidRPr="005829C2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   4.6.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Контроль за использованием оборудования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829C2" w:rsidRPr="005829C2" w:rsidRDefault="005829C2" w:rsidP="005829C2">
            <w:pPr>
              <w:spacing w:after="0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829C2" w:rsidRPr="005829C2" w:rsidRDefault="005829C2" w:rsidP="005829C2">
            <w:pPr>
              <w:spacing w:after="0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C2" w:rsidRPr="005829C2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по исполнению комплексного плана мероприятий по противодействию коррупции в учреждении. 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   В конце года</w:t>
            </w:r>
          </w:p>
        </w:tc>
      </w:tr>
      <w:tr w:rsidR="005829C2" w:rsidRPr="005829C2" w:rsidTr="00BF2B4F">
        <w:trPr>
          <w:trHeight w:val="35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Меры по кадровому обеспечению</w:t>
            </w:r>
          </w:p>
        </w:tc>
      </w:tr>
      <w:tr w:rsidR="005829C2" w:rsidRPr="005829C2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 5.1.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сотрудников положений служебного поведения, указанных в должностных обязанностях и в правилах внутреннего трудового распорядка.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1780" w:rsidRDefault="00CF1780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по персоналу, </w:t>
            </w:r>
          </w:p>
          <w:p w:rsidR="005829C2" w:rsidRPr="005829C2" w:rsidRDefault="00CF1780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29C2" w:rsidRPr="005829C2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Постоянно, при приеме на работу</w:t>
            </w:r>
          </w:p>
        </w:tc>
      </w:tr>
      <w:tr w:rsidR="005829C2" w:rsidRPr="005829C2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5.2.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CF1780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</w:t>
            </w:r>
            <w:r w:rsidR="005829C2" w:rsidRPr="005829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829C2" w:rsidRPr="005829C2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5.3.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Постоянно, в соответствии с планом</w:t>
            </w:r>
          </w:p>
        </w:tc>
      </w:tr>
      <w:tr w:rsidR="005829C2" w:rsidRPr="005829C2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5.4.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Привлечение к дисциплинарной ответственности работников учреждения,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829C2" w:rsidRPr="005829C2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    6.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Сотрудничество с правоохранительными органами в сфере противодействия коррупции</w:t>
            </w:r>
          </w:p>
        </w:tc>
      </w:tr>
      <w:tr w:rsidR="005829C2" w:rsidRPr="005829C2" w:rsidTr="00BF2B4F">
        <w:trPr>
          <w:trHeight w:val="21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 6.1.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уполномоченным представителям контрольно- надзорных и </w:t>
            </w:r>
            <w:r w:rsidRPr="00582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правоохранительных органов при проведении ими проверок деятельности учреждений по противодействию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5829C2" w:rsidRPr="005829C2" w:rsidRDefault="005829C2" w:rsidP="005829C2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5829C2" w:rsidRPr="005829C2" w:rsidRDefault="005829C2" w:rsidP="005829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6B1" w:rsidRDefault="004756B1"/>
    <w:sectPr w:rsidR="00475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29C2"/>
    <w:rsid w:val="00032339"/>
    <w:rsid w:val="004756B1"/>
    <w:rsid w:val="00547BB1"/>
    <w:rsid w:val="005829C2"/>
    <w:rsid w:val="00AD2A78"/>
    <w:rsid w:val="00CF1780"/>
    <w:rsid w:val="00DD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080A"/>
  <w15:docId w15:val="{29EE2CD6-F1AB-4488-BFA1-6FBA9B73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582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ЦКС-НОВ</dc:creator>
  <cp:keywords/>
  <dc:description/>
  <cp:lastModifiedBy>user</cp:lastModifiedBy>
  <cp:revision>12</cp:revision>
  <cp:lastPrinted>2020-10-21T05:21:00Z</cp:lastPrinted>
  <dcterms:created xsi:type="dcterms:W3CDTF">2019-01-09T05:47:00Z</dcterms:created>
  <dcterms:modified xsi:type="dcterms:W3CDTF">2020-10-21T05:22:00Z</dcterms:modified>
</cp:coreProperties>
</file>